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B01" w:rsidRPr="00933937" w:rsidRDefault="00F33BB2" w:rsidP="00F33BB2">
      <w:pPr>
        <w:jc w:val="center"/>
        <w:rPr>
          <w:b/>
          <w:sz w:val="36"/>
          <w:szCs w:val="36"/>
          <w:u w:val="single"/>
        </w:rPr>
      </w:pPr>
      <w:bookmarkStart w:id="0" w:name="_GoBack"/>
      <w:bookmarkEnd w:id="0"/>
      <w:smartTag w:uri="urn:schemas-microsoft-com:office:smarttags" w:element="State">
        <w:smartTag w:uri="urn:schemas-microsoft-com:office:smarttags" w:element="place">
          <w:r w:rsidRPr="00933937">
            <w:rPr>
              <w:b/>
              <w:sz w:val="36"/>
              <w:szCs w:val="36"/>
              <w:u w:val="single"/>
            </w:rPr>
            <w:t>West Virginia</w:t>
          </w:r>
        </w:smartTag>
      </w:smartTag>
      <w:r w:rsidRPr="00933937">
        <w:rPr>
          <w:b/>
          <w:sz w:val="36"/>
          <w:szCs w:val="36"/>
          <w:u w:val="single"/>
        </w:rPr>
        <w:t xml:space="preserve"> Army National Guard</w:t>
      </w:r>
    </w:p>
    <w:p w:rsidR="00F33BB2" w:rsidRPr="00933937" w:rsidRDefault="005E67C0" w:rsidP="00F33BB2">
      <w:pPr>
        <w:jc w:val="center"/>
        <w:rPr>
          <w:b/>
          <w:sz w:val="36"/>
          <w:szCs w:val="36"/>
          <w:u w:val="single"/>
        </w:rPr>
      </w:pPr>
      <w:r w:rsidRPr="00933937">
        <w:rPr>
          <w:b/>
          <w:sz w:val="36"/>
          <w:szCs w:val="36"/>
          <w:u w:val="single"/>
        </w:rPr>
        <w:t>FTNGD</w:t>
      </w:r>
      <w:r w:rsidR="00F33BB2" w:rsidRPr="00933937">
        <w:rPr>
          <w:b/>
          <w:sz w:val="36"/>
          <w:szCs w:val="36"/>
          <w:u w:val="single"/>
        </w:rPr>
        <w:t xml:space="preserve"> Packet Checklist</w:t>
      </w:r>
    </w:p>
    <w:p w:rsidR="00F33BB2" w:rsidRPr="00933937" w:rsidRDefault="00F33BB2" w:rsidP="00F33BB2">
      <w:pPr>
        <w:jc w:val="center"/>
        <w:rPr>
          <w:b/>
          <w:u w:val="single"/>
        </w:rPr>
      </w:pPr>
    </w:p>
    <w:p w:rsidR="00AC6D5B" w:rsidRDefault="00AC6D5B" w:rsidP="00AC6D5B">
      <w:r>
        <w:t xml:space="preserve">References:  </w:t>
      </w:r>
      <w:r w:rsidRPr="00B5666E">
        <w:t>NGB-ARH Policy Memo</w:t>
      </w:r>
      <w:r w:rsidR="007F6B1C">
        <w:t xml:space="preserve"> #13-020 dated </w:t>
      </w:r>
      <w:r w:rsidR="006E0575">
        <w:t>15 August 2014</w:t>
      </w:r>
      <w:r>
        <w:t xml:space="preserve">, </w:t>
      </w:r>
      <w:r w:rsidRPr="00B5666E">
        <w:t>NGB-ARH Policy Memo #</w:t>
      </w:r>
      <w:r w:rsidR="006E0575">
        <w:t>14-029</w:t>
      </w:r>
      <w:r w:rsidRPr="00B5666E">
        <w:t xml:space="preserve"> dated </w:t>
      </w:r>
      <w:r w:rsidR="006E0575">
        <w:t>22 December 2014</w:t>
      </w:r>
      <w:r w:rsidRPr="00B5666E">
        <w:t>, NGB-ARH Policy Memo #</w:t>
      </w:r>
      <w:r w:rsidR="006E0575">
        <w:t>15-008</w:t>
      </w:r>
      <w:r>
        <w:t xml:space="preserve"> </w:t>
      </w:r>
      <w:r w:rsidRPr="00B5666E">
        <w:t xml:space="preserve">dated </w:t>
      </w:r>
      <w:r w:rsidR="006E0575">
        <w:t>17 April 2015</w:t>
      </w:r>
      <w:r>
        <w:t>.</w:t>
      </w:r>
    </w:p>
    <w:p w:rsidR="00B23DEA" w:rsidRPr="00AC6D5B" w:rsidRDefault="00B23DEA" w:rsidP="00AC6D5B"/>
    <w:p w:rsidR="00B05E30" w:rsidRPr="00AC6D5B" w:rsidRDefault="00AC6D5B" w:rsidP="00AC6D5B">
      <w:r>
        <w:t>FTNGD-OS or FTNGDCD or FTNGDMA (</w:t>
      </w:r>
      <w:r w:rsidRPr="00933937">
        <w:rPr>
          <w:b/>
        </w:rPr>
        <w:t>circle one</w:t>
      </w:r>
      <w:r>
        <w:t xml:space="preserve">) </w:t>
      </w:r>
      <w:r w:rsidR="00B05E30" w:rsidRPr="00AC6D5B">
        <w:t>requested for:</w:t>
      </w:r>
    </w:p>
    <w:p w:rsidR="00651D86" w:rsidRPr="00AC6D5B" w:rsidRDefault="00651D86" w:rsidP="00AC6D5B"/>
    <w:p w:rsidR="0087430B" w:rsidRPr="00AC6D5B" w:rsidRDefault="0087430B" w:rsidP="00AC6D5B">
      <w:r w:rsidRPr="00AC6D5B">
        <w:t>Name:</w:t>
      </w:r>
      <w:r w:rsidR="00B05E30" w:rsidRPr="00AC6D5B">
        <w:tab/>
      </w:r>
      <w:r w:rsidR="00B05E30" w:rsidRPr="00AC6D5B">
        <w:tab/>
      </w:r>
      <w:r w:rsidR="00B05E30" w:rsidRPr="00AC6D5B">
        <w:tab/>
      </w:r>
      <w:r w:rsidRPr="00AC6D5B">
        <w:t xml:space="preserve">  </w:t>
      </w:r>
      <w:r w:rsidRPr="00AC6D5B">
        <w:tab/>
      </w:r>
    </w:p>
    <w:p w:rsidR="00285039" w:rsidRDefault="0059394F" w:rsidP="00AC6D5B">
      <w:r w:rsidRPr="00AC6D5B">
        <w:t>Home</w:t>
      </w:r>
      <w:r w:rsidR="00285039">
        <w:t>/M-Day</w:t>
      </w:r>
      <w:r w:rsidRPr="00AC6D5B">
        <w:t xml:space="preserve"> Unit:</w:t>
      </w:r>
    </w:p>
    <w:p w:rsidR="001847D0" w:rsidRPr="00AC6D5B" w:rsidRDefault="00285039" w:rsidP="00AC6D5B">
      <w:r>
        <w:t>Mission/Duty Unit:</w:t>
      </w:r>
      <w:r w:rsidR="0059394F" w:rsidRPr="00AC6D5B">
        <w:tab/>
      </w:r>
      <w:r w:rsidR="0059394F" w:rsidRPr="00AC6D5B">
        <w:tab/>
      </w:r>
      <w:r w:rsidR="0059394F" w:rsidRPr="00AC6D5B">
        <w:tab/>
      </w:r>
      <w:r w:rsidR="0059394F" w:rsidRPr="00AC6D5B">
        <w:tab/>
      </w:r>
    </w:p>
    <w:p w:rsidR="000A182D" w:rsidRDefault="000A182D" w:rsidP="00AC6D5B"/>
    <w:p w:rsidR="00C8093E" w:rsidRDefault="00C8093E" w:rsidP="00AC6D5B">
      <w:r w:rsidRPr="00AC6D5B">
        <w:t xml:space="preserve">_____ </w:t>
      </w:r>
      <w:r w:rsidR="00AC6D5B">
        <w:tab/>
      </w:r>
      <w:r w:rsidRPr="00AC6D5B">
        <w:t>Request Memorandum for</w:t>
      </w:r>
      <w:r w:rsidR="000E4021" w:rsidRPr="00AC6D5B">
        <w:t xml:space="preserve"> </w:t>
      </w:r>
      <w:r w:rsidRPr="00AC6D5B">
        <w:t xml:space="preserve">Full-Time National Guard Duty </w:t>
      </w:r>
      <w:r w:rsidR="00285039">
        <w:t>(FTNGD)</w:t>
      </w:r>
      <w:r w:rsidR="00933937">
        <w:t xml:space="preserve"> from SM M- </w:t>
      </w:r>
      <w:r w:rsidR="00933937">
        <w:tab/>
        <w:t>Day unit, e</w:t>
      </w:r>
      <w:r w:rsidR="00C576E1">
        <w:t>xample on HRO web site</w:t>
      </w:r>
    </w:p>
    <w:p w:rsidR="00C576E1" w:rsidRDefault="00933937" w:rsidP="00AC6D5B">
      <w:pPr>
        <w:rPr>
          <w:i/>
        </w:rPr>
      </w:pPr>
      <w:r>
        <w:tab/>
      </w:r>
      <w:r w:rsidRPr="00285039">
        <w:rPr>
          <w:i/>
        </w:rPr>
        <w:t>Soldier must have more than 6 months time in service remaining</w:t>
      </w:r>
    </w:p>
    <w:p w:rsidR="00933937" w:rsidRPr="00AC6D5B" w:rsidRDefault="00933937" w:rsidP="00AC6D5B"/>
    <w:p w:rsidR="00F33BB2" w:rsidRDefault="00CE0B01" w:rsidP="00AC6D5B">
      <w:r w:rsidRPr="00AC6D5B">
        <w:t>_____</w:t>
      </w:r>
      <w:r w:rsidR="00060997" w:rsidRPr="00AC6D5B">
        <w:t xml:space="preserve"> </w:t>
      </w:r>
      <w:r w:rsidR="00AC6D5B">
        <w:tab/>
      </w:r>
      <w:r w:rsidR="00A26A1F" w:rsidRPr="00AC6D5B">
        <w:t>Application for Active Duty for Training</w:t>
      </w:r>
      <w:r w:rsidR="00F33BB2">
        <w:t xml:space="preserve"> </w:t>
      </w:r>
    </w:p>
    <w:p w:rsidR="00C67E7B" w:rsidRPr="00AC6D5B" w:rsidRDefault="00F33BB2" w:rsidP="00AC6D5B">
      <w:r>
        <w:tab/>
      </w:r>
      <w:r w:rsidR="00A26A1F" w:rsidRPr="00AC6D5B">
        <w:t>DA Form 1058-R (2 pages)</w:t>
      </w:r>
      <w:r w:rsidR="00BB0643">
        <w:t>,</w:t>
      </w:r>
      <w:r w:rsidR="00C67E7B" w:rsidRPr="00AC6D5B">
        <w:t xml:space="preserve"> dated</w:t>
      </w:r>
      <w:r w:rsidR="00CE0B01" w:rsidRPr="00AC6D5B">
        <w:t xml:space="preserve"> </w:t>
      </w:r>
      <w:r>
        <w:t>J</w:t>
      </w:r>
      <w:r w:rsidR="00F32DDC" w:rsidRPr="00AC6D5B">
        <w:t xml:space="preserve">uly </w:t>
      </w:r>
      <w:r w:rsidR="000F7146">
        <w:t>2010</w:t>
      </w:r>
      <w:r w:rsidR="00BB0643">
        <w:t>,</w:t>
      </w:r>
      <w:r w:rsidR="00285039">
        <w:t xml:space="preserve"> to include </w:t>
      </w:r>
      <w:r>
        <w:t>signatures</w:t>
      </w:r>
      <w:r w:rsidR="00285039">
        <w:t xml:space="preserve"> in blocks 21a &amp; </w:t>
      </w:r>
      <w:r w:rsidR="00285039">
        <w:tab/>
        <w:t xml:space="preserve">21b, 22, 23, 24, 35e &amp; 35f, 36a-36d </w:t>
      </w:r>
    </w:p>
    <w:p w:rsidR="00A26A1F" w:rsidRPr="00AC6D5B" w:rsidRDefault="00A26A1F" w:rsidP="00AC6D5B"/>
    <w:p w:rsidR="00F33BB2" w:rsidRDefault="00C67E7B" w:rsidP="00AC6D5B">
      <w:r w:rsidRPr="00AC6D5B">
        <w:t xml:space="preserve">_____ </w:t>
      </w:r>
      <w:r w:rsidR="00AC6D5B">
        <w:tab/>
      </w:r>
      <w:r w:rsidR="00F32DDC" w:rsidRPr="00AC6D5B">
        <w:t>Checklist</w:t>
      </w:r>
      <w:r w:rsidR="00F33BB2">
        <w:t xml:space="preserve"> for determining approval authority </w:t>
      </w:r>
      <w:r w:rsidR="00F33BB2" w:rsidRPr="00285039">
        <w:rPr>
          <w:b/>
        </w:rPr>
        <w:t>(if applicable)</w:t>
      </w:r>
      <w:r w:rsidR="00F32DDC" w:rsidRPr="00285039">
        <w:rPr>
          <w:b/>
        </w:rPr>
        <w:t xml:space="preserve"> </w:t>
      </w:r>
    </w:p>
    <w:p w:rsidR="001A3B82" w:rsidRPr="00285039" w:rsidRDefault="00F33BB2" w:rsidP="00AC6D5B">
      <w:pPr>
        <w:rPr>
          <w:i/>
        </w:rPr>
      </w:pPr>
      <w:r>
        <w:tab/>
      </w:r>
      <w:r w:rsidR="00C67E7B" w:rsidRPr="00AC6D5B">
        <w:t>NGB</w:t>
      </w:r>
      <w:r w:rsidR="0059394F">
        <w:t xml:space="preserve"> Form 1058-1R, dated July 02</w:t>
      </w:r>
      <w:r w:rsidR="00C576E1">
        <w:t xml:space="preserve"> (</w:t>
      </w:r>
      <w:r w:rsidR="001A3B82" w:rsidRPr="00285039">
        <w:rPr>
          <w:i/>
        </w:rPr>
        <w:t xml:space="preserve">required </w:t>
      </w:r>
      <w:r w:rsidR="006E22E2" w:rsidRPr="00285039">
        <w:rPr>
          <w:i/>
        </w:rPr>
        <w:t>for</w:t>
      </w:r>
      <w:r w:rsidRPr="00285039">
        <w:rPr>
          <w:i/>
        </w:rPr>
        <w:t xml:space="preserve"> </w:t>
      </w:r>
      <w:r w:rsidR="008D57A6" w:rsidRPr="00285039">
        <w:rPr>
          <w:i/>
        </w:rPr>
        <w:t xml:space="preserve">all Soldiers with 17 or more years of   </w:t>
      </w:r>
    </w:p>
    <w:p w:rsidR="008D57A6" w:rsidRDefault="008D57A6" w:rsidP="00AC6D5B">
      <w:r w:rsidRPr="00285039">
        <w:rPr>
          <w:i/>
        </w:rPr>
        <w:t xml:space="preserve">            Active Federal Service</w:t>
      </w:r>
      <w:r w:rsidRPr="00AC6D5B">
        <w:t>)</w:t>
      </w:r>
    </w:p>
    <w:p w:rsidR="00DD21D0" w:rsidRDefault="00DD21D0" w:rsidP="00AC6D5B"/>
    <w:p w:rsidR="00DD21D0" w:rsidRDefault="00DD21D0" w:rsidP="00DD21D0">
      <w:r w:rsidRPr="00AC6D5B">
        <w:t xml:space="preserve">_____ </w:t>
      </w:r>
      <w:r>
        <w:tab/>
        <w:t>Basic Allowance Housing (BAH) (all required)</w:t>
      </w:r>
    </w:p>
    <w:p w:rsidR="00DD21D0" w:rsidRDefault="00DD21D0" w:rsidP="00DD21D0">
      <w:pPr>
        <w:ind w:firstLine="720"/>
      </w:pPr>
      <w:r>
        <w:t xml:space="preserve">DA Form 5960, dated Sep 1990, </w:t>
      </w:r>
    </w:p>
    <w:p w:rsidR="00DD21D0" w:rsidRDefault="00DD21D0" w:rsidP="00DD21D0">
      <w:pPr>
        <w:ind w:left="720"/>
      </w:pPr>
      <w:r>
        <w:t xml:space="preserve">See NGWV BAH Annual Recertification MOI dated 17 April 2017. All supporting documents must be located in IPERMs (marriage certificate, children birth certificates, promotion orders, </w:t>
      </w:r>
      <w:proofErr w:type="spellStart"/>
      <w:r>
        <w:t>etc</w:t>
      </w:r>
      <w:proofErr w:type="spellEnd"/>
      <w:r>
        <w:t xml:space="preserve">) </w:t>
      </w:r>
    </w:p>
    <w:p w:rsidR="00CE0B01" w:rsidRPr="00AC6D5B" w:rsidRDefault="00DD21D0" w:rsidP="00AC6D5B">
      <w:r>
        <w:tab/>
      </w:r>
    </w:p>
    <w:p w:rsidR="00F33BB2" w:rsidRDefault="00CE0B01" w:rsidP="00F33BB2">
      <w:r w:rsidRPr="00AC6D5B">
        <w:t>____</w:t>
      </w:r>
      <w:r w:rsidR="00F55CE5" w:rsidRPr="00AC6D5B">
        <w:t xml:space="preserve">_ </w:t>
      </w:r>
      <w:r w:rsidR="00F55CE5">
        <w:t>Retirement</w:t>
      </w:r>
      <w:r w:rsidR="001A3B82" w:rsidRPr="00AC6D5B">
        <w:t xml:space="preserve"> Point Accounting Statement (</w:t>
      </w:r>
      <w:r w:rsidRPr="00AC6D5B">
        <w:t>RPAS</w:t>
      </w:r>
      <w:r w:rsidR="001A3B82" w:rsidRPr="00AC6D5B">
        <w:t xml:space="preserve">) </w:t>
      </w:r>
    </w:p>
    <w:p w:rsidR="001B4941" w:rsidRPr="00AC6D5B" w:rsidRDefault="00F33BB2" w:rsidP="00F33BB2">
      <w:r>
        <w:tab/>
      </w:r>
      <w:r w:rsidR="00CE0B01" w:rsidRPr="00AC6D5B">
        <w:t>NGB Form 23A</w:t>
      </w:r>
      <w:r w:rsidR="001A3B82" w:rsidRPr="00AC6D5B">
        <w:t>/23B</w:t>
      </w:r>
      <w:r>
        <w:t xml:space="preserve">, </w:t>
      </w:r>
      <w:r>
        <w:tab/>
      </w:r>
      <w:r w:rsidR="00C67E7B" w:rsidRPr="00AC6D5B">
        <w:t xml:space="preserve">Failure to disclose pertinent information that is </w:t>
      </w:r>
      <w:r w:rsidR="00ED62D7" w:rsidRPr="00AC6D5B">
        <w:t>n</w:t>
      </w:r>
      <w:r w:rsidR="00C67E7B" w:rsidRPr="00AC6D5B">
        <w:t xml:space="preserve">ot coded on </w:t>
      </w:r>
      <w:r>
        <w:tab/>
      </w:r>
      <w:r w:rsidR="001A3B82" w:rsidRPr="00AC6D5B">
        <w:t xml:space="preserve">NBG Form 23A/23B </w:t>
      </w:r>
      <w:r w:rsidR="00C67E7B" w:rsidRPr="00AC6D5B">
        <w:t xml:space="preserve">may be grounds for release from </w:t>
      </w:r>
      <w:r w:rsidR="001A3B82" w:rsidRPr="00AC6D5B">
        <w:t>the program</w:t>
      </w:r>
      <w:r>
        <w:t xml:space="preserve"> </w:t>
      </w:r>
    </w:p>
    <w:p w:rsidR="00ED62D7" w:rsidRPr="00AC6D5B" w:rsidRDefault="00ED62D7" w:rsidP="00AC6D5B"/>
    <w:p w:rsidR="00C922B7" w:rsidRPr="00AC6D5B" w:rsidRDefault="00CE0B01" w:rsidP="00AC6D5B">
      <w:r w:rsidRPr="00AC6D5B">
        <w:t>___</w:t>
      </w:r>
      <w:r w:rsidR="00F07D7A" w:rsidRPr="00AC6D5B">
        <w:t>__</w:t>
      </w:r>
      <w:r w:rsidR="00AC6D5B">
        <w:tab/>
      </w:r>
      <w:r w:rsidR="001847D0" w:rsidRPr="00AC6D5B">
        <w:t>AFCOS Orders Query “Manda</w:t>
      </w:r>
      <w:r w:rsidR="00C67E7B" w:rsidRPr="00AC6D5B">
        <w:t>tor</w:t>
      </w:r>
      <w:r w:rsidR="001847D0" w:rsidRPr="00AC6D5B">
        <w:t>y History Print</w:t>
      </w:r>
      <w:r w:rsidR="00C67E7B" w:rsidRPr="00AC6D5B">
        <w:t xml:space="preserve"> Out</w:t>
      </w:r>
      <w:r w:rsidR="001847D0" w:rsidRPr="00AC6D5B">
        <w:t>”</w:t>
      </w:r>
      <w:r w:rsidR="00C922B7" w:rsidRPr="00AC6D5B">
        <w:t xml:space="preserve"> </w:t>
      </w:r>
    </w:p>
    <w:p w:rsidR="00285039" w:rsidRDefault="00F32DDC" w:rsidP="00AC6D5B">
      <w:pPr>
        <w:ind w:firstLine="720"/>
      </w:pPr>
      <w:r w:rsidRPr="00AC6D5B">
        <w:t>Indicating a</w:t>
      </w:r>
      <w:r w:rsidR="00B755EF" w:rsidRPr="00AC6D5B">
        <w:t>ll</w:t>
      </w:r>
      <w:r w:rsidR="00F45B2C" w:rsidRPr="00AC6D5B">
        <w:t xml:space="preserve"> duty f</w:t>
      </w:r>
      <w:r w:rsidR="00C922B7" w:rsidRPr="00AC6D5B">
        <w:t>rom 24 October 2004 to present</w:t>
      </w:r>
    </w:p>
    <w:p w:rsidR="00285039" w:rsidRDefault="00285039" w:rsidP="00AC6D5B">
      <w:pPr>
        <w:ind w:firstLine="720"/>
      </w:pPr>
      <w:r>
        <w:t xml:space="preserve">If more than 6 years of </w:t>
      </w:r>
      <w:r w:rsidR="009A3BD6">
        <w:t>active</w:t>
      </w:r>
      <w:r>
        <w:t xml:space="preserve"> service</w:t>
      </w:r>
      <w:r w:rsidR="009A3BD6">
        <w:t xml:space="preserve"> without a 31 day break</w:t>
      </w:r>
      <w:r>
        <w:t xml:space="preserve"> a </w:t>
      </w:r>
      <w:r w:rsidR="00E25C32">
        <w:t>waiver is required</w:t>
      </w:r>
      <w:r>
        <w:t xml:space="preserve"> </w:t>
      </w:r>
    </w:p>
    <w:p w:rsidR="008D57A6" w:rsidRPr="00285039" w:rsidRDefault="00285039" w:rsidP="00AC6D5B">
      <w:pPr>
        <w:ind w:firstLine="720"/>
        <w:rPr>
          <w:i/>
        </w:rPr>
      </w:pPr>
      <w:r w:rsidRPr="00285039">
        <w:rPr>
          <w:i/>
        </w:rPr>
        <w:t xml:space="preserve">AFCOS </w:t>
      </w:r>
      <w:r>
        <w:rPr>
          <w:i/>
        </w:rPr>
        <w:t xml:space="preserve">PRINT OUT </w:t>
      </w:r>
      <w:r w:rsidR="00C576E1">
        <w:rPr>
          <w:i/>
        </w:rPr>
        <w:t>INSTRUCTIONS</w:t>
      </w:r>
      <w:r>
        <w:rPr>
          <w:i/>
        </w:rPr>
        <w:t xml:space="preserve"> </w:t>
      </w:r>
      <w:r w:rsidR="008D57A6" w:rsidRPr="00285039">
        <w:rPr>
          <w:i/>
        </w:rPr>
        <w:t xml:space="preserve">ARE ON </w:t>
      </w:r>
      <w:r>
        <w:rPr>
          <w:i/>
        </w:rPr>
        <w:t>THE HRO WEB SITE</w:t>
      </w:r>
    </w:p>
    <w:p w:rsidR="00CE0B01" w:rsidRPr="00AC6D5B" w:rsidRDefault="00CE0B01" w:rsidP="00AC6D5B"/>
    <w:p w:rsidR="00F33BB2" w:rsidRDefault="00CE0B01" w:rsidP="00AC6D5B">
      <w:r w:rsidRPr="00AC6D5B">
        <w:t>_____</w:t>
      </w:r>
      <w:r w:rsidR="006E22E2" w:rsidRPr="00AC6D5B">
        <w:t xml:space="preserve"> </w:t>
      </w:r>
      <w:r w:rsidR="00AC6D5B">
        <w:tab/>
      </w:r>
      <w:r w:rsidR="001A3B82" w:rsidRPr="00AC6D5B">
        <w:t xml:space="preserve">Army Physical Fitness Test </w:t>
      </w:r>
      <w:r w:rsidR="00F33BB2">
        <w:t>Score Card</w:t>
      </w:r>
      <w:r w:rsidR="001A3B82" w:rsidRPr="00AC6D5B">
        <w:t xml:space="preserve"> </w:t>
      </w:r>
    </w:p>
    <w:p w:rsidR="00C576E1" w:rsidRDefault="00F33BB2" w:rsidP="00F33BB2">
      <w:r>
        <w:tab/>
      </w:r>
      <w:r w:rsidR="00CE0B01" w:rsidRPr="00AC6D5B">
        <w:t>DA Form 705</w:t>
      </w:r>
      <w:r w:rsidR="00C576E1">
        <w:t>, dated June 1999</w:t>
      </w:r>
      <w:r>
        <w:t xml:space="preserve"> </w:t>
      </w:r>
    </w:p>
    <w:p w:rsidR="001847D0" w:rsidRPr="00AC6D5B" w:rsidRDefault="00C576E1" w:rsidP="00F33BB2">
      <w:r>
        <w:tab/>
      </w:r>
      <w:r w:rsidR="009D1C56" w:rsidRPr="00AC6D5B">
        <w:t xml:space="preserve">Validate </w:t>
      </w:r>
      <w:r w:rsidR="001847D0" w:rsidRPr="00AC6D5B">
        <w:t>passing APFT</w:t>
      </w:r>
      <w:r w:rsidR="006E22E2" w:rsidRPr="00AC6D5B">
        <w:t xml:space="preserve"> within </w:t>
      </w:r>
      <w:r w:rsidR="00F32DDC" w:rsidRPr="00AC6D5B">
        <w:t>6</w:t>
      </w:r>
      <w:r w:rsidR="006E22E2" w:rsidRPr="00AC6D5B">
        <w:t xml:space="preserve"> months of</w:t>
      </w:r>
      <w:r w:rsidR="009D1C56" w:rsidRPr="00AC6D5B">
        <w:t xml:space="preserve"> orders</w:t>
      </w:r>
      <w:r w:rsidR="006E22E2" w:rsidRPr="00AC6D5B">
        <w:t xml:space="preserve"> start date</w:t>
      </w:r>
      <w:r w:rsidR="008D57A6">
        <w:t>, must</w:t>
      </w:r>
      <w:r>
        <w:t xml:space="preserve"> </w:t>
      </w:r>
      <w:r w:rsidR="008D57A6">
        <w:t xml:space="preserve">have go/no-go </w:t>
      </w:r>
      <w:r>
        <w:tab/>
      </w:r>
      <w:r w:rsidR="008D57A6">
        <w:t>checked for height/weight</w:t>
      </w:r>
      <w:r w:rsidR="00E25C32">
        <w:t xml:space="preserve"> and body fat%, NCOIC/OIC signature, and all other field </w:t>
      </w:r>
      <w:r>
        <w:tab/>
      </w:r>
      <w:r w:rsidR="00E25C32">
        <w:t>complete</w:t>
      </w:r>
      <w:r w:rsidR="008C2208">
        <w:t>. Soldiers with a profile must include a copy of a current DA Form 2239.</w:t>
      </w:r>
    </w:p>
    <w:p w:rsidR="00214D3D" w:rsidRDefault="00214D3D" w:rsidP="00214D3D">
      <w:r>
        <w:lastRenderedPageBreak/>
        <w:t>West Virginia Army National Guard FTNGD Check list, cont.</w:t>
      </w:r>
    </w:p>
    <w:p w:rsidR="00214D3D" w:rsidRDefault="00214D3D" w:rsidP="00BD2343"/>
    <w:p w:rsidR="00BD2343" w:rsidRPr="00AC6D5B" w:rsidRDefault="006E22E2" w:rsidP="00BD2343">
      <w:r w:rsidRPr="00AC6D5B">
        <w:t xml:space="preserve">_____ </w:t>
      </w:r>
      <w:r w:rsidR="00AC6D5B">
        <w:tab/>
      </w:r>
      <w:r w:rsidR="00502677">
        <w:t>Body Fat Content Worksheet</w:t>
      </w:r>
      <w:r w:rsidR="00BD2343">
        <w:t xml:space="preserve"> </w:t>
      </w:r>
      <w:r w:rsidR="00BD2343" w:rsidRPr="00E25C32">
        <w:rPr>
          <w:b/>
        </w:rPr>
        <w:t>(if applicable)</w:t>
      </w:r>
    </w:p>
    <w:p w:rsidR="006E22E2" w:rsidRDefault="00BD2343" w:rsidP="00AC6D5B">
      <w:r>
        <w:tab/>
      </w:r>
      <w:r w:rsidR="006E22E2" w:rsidRPr="00AC6D5B">
        <w:t>DA Form 5500</w:t>
      </w:r>
      <w:r w:rsidR="00E25C32">
        <w:t>(male)</w:t>
      </w:r>
      <w:r w:rsidR="00C576E1">
        <w:t xml:space="preserve"> dated Aug 2006</w:t>
      </w:r>
      <w:r w:rsidR="006E22E2" w:rsidRPr="00AC6D5B">
        <w:t xml:space="preserve"> or DA Form 5501</w:t>
      </w:r>
      <w:r w:rsidR="00E25C32">
        <w:t>(female)</w:t>
      </w:r>
      <w:r w:rsidR="00C576E1">
        <w:t xml:space="preserve"> dated Aug 2006</w:t>
      </w:r>
      <w:r w:rsidR="00E25C32">
        <w:t xml:space="preserve"> </w:t>
      </w:r>
      <w:r w:rsidR="009B5E08" w:rsidRPr="00AC6D5B">
        <w:t xml:space="preserve"> </w:t>
      </w:r>
    </w:p>
    <w:p w:rsidR="00933937" w:rsidRDefault="00933937" w:rsidP="00AC6D5B">
      <w:r>
        <w:tab/>
        <w:t>CO HEIGHT/WEIGHT MEMO IS INAPPLICABLE</w:t>
      </w:r>
    </w:p>
    <w:p w:rsidR="00B9731D" w:rsidRDefault="00B9731D" w:rsidP="00AC6D5B"/>
    <w:p w:rsidR="004257C7" w:rsidRDefault="00B9731D" w:rsidP="00C576E1">
      <w:r w:rsidRPr="00AC6D5B">
        <w:t xml:space="preserve">_____ </w:t>
      </w:r>
      <w:r>
        <w:tab/>
        <w:t xml:space="preserve">Soldier </w:t>
      </w:r>
      <w:r w:rsidRPr="00B9731D">
        <w:rPr>
          <w:b/>
        </w:rPr>
        <w:t>does not</w:t>
      </w:r>
      <w:r>
        <w:t xml:space="preserve"> appear on the current Flagged Personnel Report </w:t>
      </w:r>
    </w:p>
    <w:p w:rsidR="00B9731D" w:rsidRDefault="00B9731D" w:rsidP="00C576E1">
      <w:r>
        <w:t xml:space="preserve">            (</w:t>
      </w:r>
      <w:proofErr w:type="gramStart"/>
      <w:r>
        <w:t>if</w:t>
      </w:r>
      <w:proofErr w:type="gramEnd"/>
      <w:r>
        <w:t xml:space="preserve"> Flag removal is pending provide a completed DA Form 268)</w:t>
      </w:r>
    </w:p>
    <w:p w:rsidR="00B9731D" w:rsidRDefault="00B9731D" w:rsidP="00C576E1"/>
    <w:p w:rsidR="00933937" w:rsidRDefault="00933937" w:rsidP="00C576E1"/>
    <w:p w:rsidR="00C576E1" w:rsidRDefault="00C576E1" w:rsidP="00C576E1">
      <w:r w:rsidRPr="00AC6D5B">
        <w:t>_____</w:t>
      </w:r>
      <w:r>
        <w:tab/>
      </w:r>
      <w:r w:rsidRPr="00AC6D5B">
        <w:t>Verification of Security Clearance</w:t>
      </w:r>
      <w:r>
        <w:t xml:space="preserve"> </w:t>
      </w:r>
      <w:r w:rsidRPr="00AA061C">
        <w:rPr>
          <w:b/>
        </w:rPr>
        <w:t>(if needed for duty position)</w:t>
      </w:r>
      <w:r>
        <w:t xml:space="preserve"> </w:t>
      </w:r>
    </w:p>
    <w:p w:rsidR="00C576E1" w:rsidRPr="00AC6D5B" w:rsidRDefault="00C576E1" w:rsidP="00673FB3">
      <w:pPr>
        <w:ind w:left="720"/>
      </w:pPr>
      <w:r w:rsidRPr="00AC6D5B">
        <w:t>Unit will obtain a</w:t>
      </w:r>
      <w:r>
        <w:t xml:space="preserve"> </w:t>
      </w:r>
      <w:r w:rsidR="00673FB3">
        <w:t>Security Clearance memorandum</w:t>
      </w:r>
      <w:r w:rsidRPr="00AC6D5B">
        <w:t xml:space="preserve"> thru the secu</w:t>
      </w:r>
      <w:r>
        <w:t>rity manager at BN or BDE level</w:t>
      </w:r>
      <w:r w:rsidRPr="00AC6D5B">
        <w:t xml:space="preserve">  </w:t>
      </w:r>
    </w:p>
    <w:p w:rsidR="00C576E1" w:rsidRDefault="00933937" w:rsidP="00AC6D5B">
      <w:r>
        <w:tab/>
      </w:r>
    </w:p>
    <w:p w:rsidR="009D1C56" w:rsidRPr="00AC6D5B" w:rsidRDefault="006E22E2" w:rsidP="00AC6D5B">
      <w:r w:rsidRPr="00AC6D5B">
        <w:t xml:space="preserve">_____ </w:t>
      </w:r>
      <w:r w:rsidR="00AC6D5B">
        <w:tab/>
      </w:r>
      <w:r w:rsidRPr="00AC6D5B">
        <w:t xml:space="preserve">Memorandum of Understanding </w:t>
      </w:r>
    </w:p>
    <w:p w:rsidR="006E22E2" w:rsidRDefault="009D1C56" w:rsidP="00AC6D5B">
      <w:pPr>
        <w:ind w:left="720"/>
      </w:pPr>
      <w:r w:rsidRPr="00AC6D5B">
        <w:t>To e</w:t>
      </w:r>
      <w:r w:rsidR="006E22E2" w:rsidRPr="00AC6D5B">
        <w:t>stablish parameters</w:t>
      </w:r>
      <w:r w:rsidRPr="00AC6D5B">
        <w:t xml:space="preserve"> for participation in </w:t>
      </w:r>
      <w:r w:rsidR="006E22E2" w:rsidRPr="00AC6D5B">
        <w:t>uni</w:t>
      </w:r>
      <w:r w:rsidR="00AA0781">
        <w:t>t IDT and AT activities, signed</w:t>
      </w:r>
      <w:r w:rsidR="004A1F38" w:rsidRPr="00AC6D5B">
        <w:t xml:space="preserve"> </w:t>
      </w:r>
      <w:r w:rsidR="006E22E2" w:rsidRPr="00AC6D5B">
        <w:t>by Soldier and Commander</w:t>
      </w:r>
    </w:p>
    <w:p w:rsidR="00426B10" w:rsidRPr="00AC6D5B" w:rsidRDefault="00426B10" w:rsidP="00AC6D5B"/>
    <w:p w:rsidR="00BB0643" w:rsidRDefault="0048472D" w:rsidP="00AC6D5B">
      <w:r w:rsidRPr="00AC6D5B">
        <w:t xml:space="preserve">_____ </w:t>
      </w:r>
      <w:r w:rsidR="002B6ACF">
        <w:tab/>
      </w:r>
      <w:r w:rsidRPr="00AC6D5B">
        <w:t>Stat</w:t>
      </w:r>
      <w:r w:rsidR="000A182D" w:rsidRPr="00AC6D5B">
        <w:t>ement of Service</w:t>
      </w:r>
      <w:r w:rsidR="00BB0643">
        <w:t xml:space="preserve"> </w:t>
      </w:r>
      <w:r w:rsidR="00BB0643" w:rsidRPr="00BB0643">
        <w:rPr>
          <w:b/>
        </w:rPr>
        <w:t>(if applicable)</w:t>
      </w:r>
    </w:p>
    <w:p w:rsidR="00BB0643" w:rsidRDefault="00BB0643" w:rsidP="00AC6D5B">
      <w:r>
        <w:tab/>
      </w:r>
      <w:r w:rsidRPr="00AC6D5B">
        <w:t>DA Form 1506</w:t>
      </w:r>
      <w:r w:rsidR="00C576E1">
        <w:t>, dated Aug</w:t>
      </w:r>
      <w:r>
        <w:t xml:space="preserve"> 1987</w:t>
      </w:r>
      <w:r w:rsidRPr="00AC6D5B">
        <w:t xml:space="preserve"> </w:t>
      </w:r>
    </w:p>
    <w:p w:rsidR="00BB0643" w:rsidRPr="00BB0643" w:rsidRDefault="00BB0643" w:rsidP="00AC6D5B">
      <w:pPr>
        <w:rPr>
          <w:i/>
        </w:rPr>
      </w:pPr>
      <w:r>
        <w:tab/>
      </w:r>
      <w:r w:rsidRPr="00BB0643">
        <w:rPr>
          <w:i/>
        </w:rPr>
        <w:t>F</w:t>
      </w:r>
      <w:r w:rsidR="00AA0781" w:rsidRPr="00BB0643">
        <w:rPr>
          <w:i/>
        </w:rPr>
        <w:t xml:space="preserve">or </w:t>
      </w:r>
      <w:r w:rsidR="00C35A1A" w:rsidRPr="00BB0643">
        <w:rPr>
          <w:i/>
        </w:rPr>
        <w:t>those with 17 years</w:t>
      </w:r>
      <w:r w:rsidR="00C576E1">
        <w:rPr>
          <w:i/>
        </w:rPr>
        <w:t>,</w:t>
      </w:r>
      <w:r w:rsidR="00C35A1A" w:rsidRPr="00BB0643">
        <w:rPr>
          <w:i/>
        </w:rPr>
        <w:t xml:space="preserve"> or more</w:t>
      </w:r>
      <w:r w:rsidR="00C576E1">
        <w:rPr>
          <w:i/>
        </w:rPr>
        <w:t>,</w:t>
      </w:r>
      <w:r w:rsidR="00C35A1A" w:rsidRPr="00BB0643">
        <w:rPr>
          <w:i/>
        </w:rPr>
        <w:t xml:space="preserve"> of</w:t>
      </w:r>
      <w:r w:rsidRPr="00BB0643">
        <w:rPr>
          <w:i/>
        </w:rPr>
        <w:t xml:space="preserve"> </w:t>
      </w:r>
      <w:r w:rsidR="00C35A1A" w:rsidRPr="00BB0643">
        <w:rPr>
          <w:i/>
        </w:rPr>
        <w:t xml:space="preserve">prior active service </w:t>
      </w:r>
    </w:p>
    <w:p w:rsidR="0048472D" w:rsidRPr="00AC6D5B" w:rsidRDefault="00BB0643" w:rsidP="00AC6D5B">
      <w:r>
        <w:tab/>
      </w:r>
      <w:r w:rsidR="0048472D" w:rsidRPr="00AC6D5B">
        <w:t>Soldier must account</w:t>
      </w:r>
      <w:r w:rsidR="00EC68A7">
        <w:t xml:space="preserve"> </w:t>
      </w:r>
      <w:r w:rsidR="00ED62D7" w:rsidRPr="00AC6D5B">
        <w:t>for</w:t>
      </w:r>
      <w:r w:rsidR="0048472D" w:rsidRPr="00AC6D5B">
        <w:t xml:space="preserve"> all prior service when applying for</w:t>
      </w:r>
      <w:r>
        <w:t xml:space="preserve"> </w:t>
      </w:r>
      <w:r w:rsidR="0048472D" w:rsidRPr="00AC6D5B">
        <w:t>FTNGD</w:t>
      </w:r>
      <w:r>
        <w:t>,</w:t>
      </w:r>
      <w:r w:rsidR="0048472D" w:rsidRPr="00AC6D5B">
        <w:t xml:space="preserve"> failure to do so </w:t>
      </w:r>
      <w:r>
        <w:tab/>
      </w:r>
      <w:r w:rsidR="0048472D" w:rsidRPr="00AC6D5B">
        <w:t xml:space="preserve">may result </w:t>
      </w:r>
      <w:r w:rsidR="00ED62D7" w:rsidRPr="00AC6D5B">
        <w:t>in</w:t>
      </w:r>
      <w:r w:rsidR="0048472D" w:rsidRPr="00AC6D5B">
        <w:t xml:space="preserve"> early </w:t>
      </w:r>
      <w:r w:rsidR="00ED62D7" w:rsidRPr="00AC6D5B">
        <w:t>termination</w:t>
      </w:r>
    </w:p>
    <w:p w:rsidR="00F45B2C" w:rsidRPr="00AC6D5B" w:rsidRDefault="00F45B2C" w:rsidP="00AC6D5B"/>
    <w:p w:rsidR="00214D3D" w:rsidRDefault="00214D3D" w:rsidP="00214D3D">
      <w:pPr>
        <w:rPr>
          <w:b/>
        </w:rPr>
      </w:pPr>
      <w:r w:rsidRPr="00AC6D5B">
        <w:t xml:space="preserve">_____ </w:t>
      </w:r>
      <w:r>
        <w:tab/>
        <w:t>T32 Dual Status Technician Supervisor letter of acknowledgment (</w:t>
      </w:r>
      <w:r w:rsidRPr="00BB0643">
        <w:rPr>
          <w:b/>
        </w:rPr>
        <w:t>if applicable)</w:t>
      </w:r>
    </w:p>
    <w:p w:rsidR="00540070" w:rsidRDefault="00540070" w:rsidP="00214D3D">
      <w:pPr>
        <w:rPr>
          <w:b/>
        </w:rPr>
      </w:pPr>
    </w:p>
    <w:p w:rsidR="00540070" w:rsidRDefault="00540070" w:rsidP="00540070">
      <w:pPr>
        <w:rPr>
          <w:b/>
        </w:rPr>
      </w:pPr>
      <w:r w:rsidRPr="00AC6D5B">
        <w:t xml:space="preserve">_____ </w:t>
      </w:r>
      <w:r>
        <w:tab/>
        <w:t xml:space="preserve">Statement of Understanding for over 50 miles of </w:t>
      </w:r>
      <w:proofErr w:type="gramStart"/>
      <w:r>
        <w:t>HOR  (</w:t>
      </w:r>
      <w:proofErr w:type="gramEnd"/>
      <w:r w:rsidRPr="00BB0643">
        <w:rPr>
          <w:b/>
        </w:rPr>
        <w:t>if applicable)</w:t>
      </w:r>
    </w:p>
    <w:p w:rsidR="00540070" w:rsidRDefault="00540070" w:rsidP="00214D3D"/>
    <w:p w:rsidR="00214D3D" w:rsidRPr="00AC6D5B" w:rsidRDefault="00214D3D" w:rsidP="00214D3D">
      <w:r>
        <w:tab/>
      </w:r>
    </w:p>
    <w:p w:rsidR="00214D3D" w:rsidRDefault="00214D3D" w:rsidP="00AC6D5B">
      <w:pPr>
        <w:rPr>
          <w:b/>
        </w:rPr>
      </w:pPr>
    </w:p>
    <w:p w:rsidR="0048472D" w:rsidRPr="00471E83" w:rsidRDefault="001C7349" w:rsidP="00AC6D5B">
      <w:pPr>
        <w:rPr>
          <w:b/>
        </w:rPr>
      </w:pPr>
      <w:r>
        <w:rPr>
          <w:b/>
        </w:rPr>
        <w:t>All</w:t>
      </w:r>
      <w:r w:rsidR="00651D86" w:rsidRPr="00471E83">
        <w:rPr>
          <w:b/>
        </w:rPr>
        <w:t xml:space="preserve"> </w:t>
      </w:r>
      <w:r w:rsidR="0048472D" w:rsidRPr="00471E83">
        <w:rPr>
          <w:b/>
        </w:rPr>
        <w:t xml:space="preserve">Medical requirements listed below must be met prior to submitting the </w:t>
      </w:r>
      <w:r w:rsidR="00651D86" w:rsidRPr="00471E83">
        <w:rPr>
          <w:b/>
        </w:rPr>
        <w:t>FTNGD</w:t>
      </w:r>
      <w:r w:rsidR="0048472D" w:rsidRPr="00471E83">
        <w:rPr>
          <w:b/>
        </w:rPr>
        <w:t xml:space="preserve"> packet.</w:t>
      </w:r>
      <w:r w:rsidR="00471E83">
        <w:rPr>
          <w:b/>
        </w:rPr>
        <w:t xml:space="preserve">  </w:t>
      </w:r>
      <w:r>
        <w:rPr>
          <w:b/>
        </w:rPr>
        <w:t>For IMR updates to include HIV tests, Periodic Health Assessments (PHA), pregnancy tests, and any other medical related issues contact MEDCOM.</w:t>
      </w:r>
      <w:r w:rsidR="002E2FB8">
        <w:rPr>
          <w:b/>
        </w:rPr>
        <w:t xml:space="preserve"> </w:t>
      </w:r>
    </w:p>
    <w:p w:rsidR="00040970" w:rsidRPr="00AC6D5B" w:rsidRDefault="00040970" w:rsidP="00AC6D5B"/>
    <w:p w:rsidR="00CE39D3" w:rsidRDefault="00ED62D7" w:rsidP="00AC6D5B">
      <w:r w:rsidRPr="00AC6D5B">
        <w:t xml:space="preserve">_____ </w:t>
      </w:r>
      <w:r w:rsidR="00AC6D5B">
        <w:tab/>
      </w:r>
      <w:r w:rsidRPr="00AC6D5B">
        <w:t>Individual Medical R</w:t>
      </w:r>
      <w:r w:rsidR="001A3B82" w:rsidRPr="00AC6D5B">
        <w:t>eadiness (IMR) Print Out from MODS/ MEDPROS</w:t>
      </w:r>
      <w:r w:rsidR="00AA0781">
        <w:t xml:space="preserve"> </w:t>
      </w:r>
    </w:p>
    <w:p w:rsidR="008C2208" w:rsidRDefault="00CE39D3" w:rsidP="001B0CB1">
      <w:r>
        <w:tab/>
      </w:r>
      <w:r w:rsidR="00AA0781">
        <w:t>PHA and PULHES</w:t>
      </w:r>
      <w:r>
        <w:t xml:space="preserve"> must be</w:t>
      </w:r>
      <w:r w:rsidR="00AA0781">
        <w:t xml:space="preserve"> dated with</w:t>
      </w:r>
      <w:r>
        <w:t xml:space="preserve">in </w:t>
      </w:r>
      <w:r w:rsidR="00392A21">
        <w:t>180</w:t>
      </w:r>
      <w:r w:rsidR="008C2208">
        <w:t xml:space="preserve"> days</w:t>
      </w:r>
      <w:r w:rsidR="00BA3B91">
        <w:t xml:space="preserve"> </w:t>
      </w:r>
      <w:r>
        <w:t>of orders start date</w:t>
      </w:r>
      <w:r w:rsidR="008C2208">
        <w:t xml:space="preserve"> </w:t>
      </w:r>
    </w:p>
    <w:p w:rsidR="00CE39D3" w:rsidRDefault="00CE39D3" w:rsidP="00AC6D5B">
      <w:r>
        <w:tab/>
      </w:r>
      <w:r w:rsidR="00933937">
        <w:t>MODS website</w:t>
      </w:r>
      <w:r>
        <w:t xml:space="preserve">: </w:t>
      </w:r>
      <w:hyperlink r:id="rId6" w:history="1">
        <w:r w:rsidRPr="00DD1DD0">
          <w:rPr>
            <w:rStyle w:val="Hyperlink"/>
          </w:rPr>
          <w:t>http://www.mods.army.mil/</w:t>
        </w:r>
      </w:hyperlink>
      <w:r w:rsidR="00933937">
        <w:t xml:space="preserve"> </w:t>
      </w:r>
    </w:p>
    <w:p w:rsidR="00CE39D3" w:rsidRDefault="00CE39D3" w:rsidP="00AC6D5B"/>
    <w:p w:rsidR="00ED62D7" w:rsidRPr="00AC6D5B" w:rsidRDefault="009D1C56" w:rsidP="00AC6D5B">
      <w:r w:rsidRPr="00AC6D5B">
        <w:t xml:space="preserve">_____ </w:t>
      </w:r>
      <w:r w:rsidR="00AC6D5B">
        <w:tab/>
      </w:r>
      <w:r w:rsidRPr="00AC6D5B">
        <w:t>HIV te</w:t>
      </w:r>
      <w:r w:rsidR="00ED62D7" w:rsidRPr="00AC6D5B">
        <w:t xml:space="preserve">st must show green in MODS, </w:t>
      </w:r>
      <w:r w:rsidRPr="00AC6D5B">
        <w:t>dated wi</w:t>
      </w:r>
      <w:r w:rsidR="00BA3B91">
        <w:t>thin 2 years</w:t>
      </w:r>
      <w:r w:rsidR="00ED62D7" w:rsidRPr="00AC6D5B">
        <w:t xml:space="preserve"> of</w:t>
      </w:r>
      <w:r w:rsidR="00BA3B91">
        <w:t xml:space="preserve"> orders</w:t>
      </w:r>
      <w:r w:rsidR="00ED62D7" w:rsidRPr="00AC6D5B">
        <w:t xml:space="preserve"> start date</w:t>
      </w:r>
    </w:p>
    <w:p w:rsidR="00651D86" w:rsidRPr="00AC6D5B" w:rsidRDefault="00CE39D3" w:rsidP="00CE39D3">
      <w:pPr>
        <w:tabs>
          <w:tab w:val="left" w:pos="7860"/>
        </w:tabs>
      </w:pPr>
      <w:r>
        <w:tab/>
      </w:r>
    </w:p>
    <w:p w:rsidR="00F45B2C" w:rsidRPr="00AC6D5B" w:rsidRDefault="0064534B" w:rsidP="00AC6D5B">
      <w:r w:rsidRPr="00AC6D5B">
        <w:t>_____</w:t>
      </w:r>
      <w:r w:rsidR="00AC6D5B">
        <w:tab/>
      </w:r>
      <w:r w:rsidR="00CB3289" w:rsidRPr="00AC6D5B">
        <w:t xml:space="preserve">Pregnancy test </w:t>
      </w:r>
      <w:r w:rsidR="00CE39D3">
        <w:t xml:space="preserve">must </w:t>
      </w:r>
      <w:r w:rsidR="00CB3289" w:rsidRPr="00AC6D5B">
        <w:t>show</w:t>
      </w:r>
      <w:r w:rsidR="00CE39D3">
        <w:t xml:space="preserve"> </w:t>
      </w:r>
      <w:r w:rsidR="00CB3289" w:rsidRPr="00AC6D5B">
        <w:t>NEGATIVE results</w:t>
      </w:r>
      <w:r w:rsidR="00040970" w:rsidRPr="00AC6D5B">
        <w:t xml:space="preserve"> on IMR</w:t>
      </w:r>
      <w:r w:rsidR="00F71AEA" w:rsidRPr="00AC6D5B">
        <w:t xml:space="preserve"> (</w:t>
      </w:r>
      <w:r w:rsidR="000B7534" w:rsidRPr="00AC6D5B">
        <w:t>Within 15 Days</w:t>
      </w:r>
      <w:r w:rsidR="00F45B2C" w:rsidRPr="00AC6D5B">
        <w:t xml:space="preserve"> of order </w:t>
      </w:r>
      <w:r w:rsidR="00040970" w:rsidRPr="00AC6D5B">
        <w:t xml:space="preserve">   </w:t>
      </w:r>
    </w:p>
    <w:p w:rsidR="00CB3289" w:rsidRPr="00AC6D5B" w:rsidRDefault="00040970" w:rsidP="002B6ACF">
      <w:pPr>
        <w:ind w:firstLine="720"/>
      </w:pPr>
      <w:r w:rsidRPr="00AC6D5B">
        <w:t>Start date)</w:t>
      </w:r>
    </w:p>
    <w:p w:rsidR="00D32065" w:rsidRPr="00AC6D5B" w:rsidRDefault="00D32065" w:rsidP="00AC6D5B"/>
    <w:p w:rsidR="00D32065" w:rsidRPr="00AC6D5B" w:rsidRDefault="00D32065" w:rsidP="00383CD6">
      <w:r w:rsidRPr="00AC6D5B">
        <w:t>_____</w:t>
      </w:r>
      <w:r w:rsidR="00AC6D5B">
        <w:tab/>
      </w:r>
      <w:r w:rsidR="00383CD6">
        <w:t xml:space="preserve">A Soldier with a permanent profile with a 3 or 4 in the PULHES must have had his or her profile adjudicated by either the MAR2 process or the Physical Disability Evaluation System (PDES). The Soldier must have been found fit for retention in his or her PMOS. </w:t>
      </w:r>
    </w:p>
    <w:p w:rsidR="00060997" w:rsidRPr="00AC6D5B" w:rsidRDefault="009D1C56" w:rsidP="00AC6D5B">
      <w:r w:rsidRPr="00AC6D5B">
        <w:lastRenderedPageBreak/>
        <w:t>Packets are for assignments of 31 days or</w:t>
      </w:r>
      <w:r w:rsidR="0048472D" w:rsidRPr="00AC6D5B">
        <w:t xml:space="preserve"> more.  If a </w:t>
      </w:r>
      <w:r w:rsidR="00AA0781">
        <w:t>packet is incomplete a</w:t>
      </w:r>
      <w:r w:rsidR="0048472D" w:rsidRPr="00AC6D5B">
        <w:t xml:space="preserve"> non </w:t>
      </w:r>
      <w:r w:rsidR="00AA0781">
        <w:t>approval letter</w:t>
      </w:r>
      <w:r w:rsidR="000A182D" w:rsidRPr="00AC6D5B">
        <w:t xml:space="preserve"> will be sent to the S</w:t>
      </w:r>
      <w:r w:rsidR="0048472D" w:rsidRPr="00AC6D5B">
        <w:t>oldier’s unit informing the u</w:t>
      </w:r>
      <w:r w:rsidR="00AA0781">
        <w:t>nit of what is needed to approve</w:t>
      </w:r>
      <w:r w:rsidR="0048472D" w:rsidRPr="00AC6D5B">
        <w:t xml:space="preserve"> the packet.</w:t>
      </w:r>
      <w:r w:rsidR="00172730">
        <w:t xml:space="preserve">  </w:t>
      </w:r>
      <w:r w:rsidR="00060997" w:rsidRPr="00AC6D5B">
        <w:t xml:space="preserve">This checklist, and all documents, must be </w:t>
      </w:r>
      <w:r w:rsidR="007F6B1C">
        <w:t xml:space="preserve">dropped on the server at </w:t>
      </w:r>
      <w:r w:rsidR="00DD21D0" w:rsidRPr="00DD21D0">
        <w:rPr>
          <w:color w:val="0000FF"/>
        </w:rPr>
        <w:t>P:\Departments\ADOS Public Files\FY 18 FTNGD Packets</w:t>
      </w:r>
      <w:r w:rsidR="00392A21">
        <w:rPr>
          <w:color w:val="0000FF"/>
        </w:rPr>
        <w:t xml:space="preserve">. </w:t>
      </w:r>
      <w:r w:rsidR="004257C7">
        <w:t xml:space="preserve">Contact </w:t>
      </w:r>
      <w:r w:rsidR="0052476A">
        <w:t xml:space="preserve">SFC </w:t>
      </w:r>
      <w:r w:rsidR="00383CD6">
        <w:t>Justin Barnhouse</w:t>
      </w:r>
      <w:r w:rsidR="00060997" w:rsidRPr="00AC6D5B">
        <w:t xml:space="preserve"> at </w:t>
      </w:r>
      <w:r w:rsidR="007F6B1C">
        <w:t>304-</w:t>
      </w:r>
      <w:r w:rsidR="00060997" w:rsidRPr="00AC6D5B">
        <w:t>561-</w:t>
      </w:r>
      <w:r w:rsidR="0052476A">
        <w:t>6679</w:t>
      </w:r>
      <w:r w:rsidR="00AA0781">
        <w:t xml:space="preserve"> or e-mail </w:t>
      </w:r>
      <w:hyperlink r:id="rId7" w:history="1">
        <w:r w:rsidR="00383CD6" w:rsidRPr="004F7EDA">
          <w:rPr>
            <w:rStyle w:val="Hyperlink"/>
          </w:rPr>
          <w:t>justin.k.barnhouse.mil@mail.mil</w:t>
        </w:r>
      </w:hyperlink>
      <w:r w:rsidR="00383CD6">
        <w:t xml:space="preserve"> </w:t>
      </w:r>
      <w:r w:rsidR="00060997" w:rsidRPr="00AC6D5B">
        <w:t>for assistance.</w:t>
      </w:r>
    </w:p>
    <w:p w:rsidR="00060997" w:rsidRPr="00AC6D5B" w:rsidRDefault="00060997" w:rsidP="00AC6D5B"/>
    <w:p w:rsidR="003F2EFA" w:rsidRPr="008D57A6" w:rsidRDefault="00353FF0" w:rsidP="00AC6D5B">
      <w:pPr>
        <w:rPr>
          <w:b/>
        </w:rPr>
      </w:pPr>
      <w:r w:rsidRPr="008D57A6">
        <w:rPr>
          <w:b/>
        </w:rPr>
        <w:t xml:space="preserve">NOTE:  </w:t>
      </w:r>
      <w:r w:rsidR="00CE39D3">
        <w:rPr>
          <w:b/>
        </w:rPr>
        <w:t xml:space="preserve">M-Day </w:t>
      </w:r>
      <w:r w:rsidR="00ED62D7" w:rsidRPr="008D57A6">
        <w:rPr>
          <w:b/>
        </w:rPr>
        <w:t xml:space="preserve">Unit </w:t>
      </w:r>
      <w:r w:rsidRPr="008D57A6">
        <w:rPr>
          <w:b/>
        </w:rPr>
        <w:t>POC</w:t>
      </w:r>
      <w:r w:rsidR="009D1C56" w:rsidRPr="008D57A6">
        <w:rPr>
          <w:b/>
        </w:rPr>
        <w:t xml:space="preserve">, </w:t>
      </w:r>
      <w:r w:rsidRPr="008D57A6">
        <w:rPr>
          <w:b/>
        </w:rPr>
        <w:t>with</w:t>
      </w:r>
      <w:r w:rsidR="00ED62D7" w:rsidRPr="008D57A6">
        <w:rPr>
          <w:b/>
        </w:rPr>
        <w:t xml:space="preserve"> contact</w:t>
      </w:r>
      <w:r w:rsidRPr="008D57A6">
        <w:rPr>
          <w:b/>
        </w:rPr>
        <w:t xml:space="preserve"> number</w:t>
      </w:r>
      <w:r w:rsidR="009D1C56" w:rsidRPr="008D57A6">
        <w:rPr>
          <w:b/>
        </w:rPr>
        <w:t xml:space="preserve">, </w:t>
      </w:r>
      <w:r w:rsidRPr="008D57A6">
        <w:rPr>
          <w:b/>
        </w:rPr>
        <w:t>is required</w:t>
      </w:r>
      <w:r w:rsidR="00ED42D6" w:rsidRPr="008D57A6">
        <w:rPr>
          <w:b/>
        </w:rPr>
        <w:t xml:space="preserve"> or packet will be returned.</w:t>
      </w:r>
    </w:p>
    <w:p w:rsidR="00172730" w:rsidRDefault="00172730" w:rsidP="00AC6D5B"/>
    <w:p w:rsidR="003F2EFA" w:rsidRPr="00AC6D5B" w:rsidRDefault="003F2EFA" w:rsidP="00AC6D5B">
      <w:r w:rsidRPr="00AC6D5B">
        <w:t xml:space="preserve"> POC/Reviewer:   _______________________________________</w:t>
      </w:r>
    </w:p>
    <w:p w:rsidR="00E53017" w:rsidRPr="00AC6D5B" w:rsidRDefault="00E53017" w:rsidP="00AC6D5B"/>
    <w:p w:rsidR="00520A4C" w:rsidRPr="00AC6D5B" w:rsidRDefault="003F2EFA" w:rsidP="00AC6D5B">
      <w:r w:rsidRPr="00AC6D5B">
        <w:t xml:space="preserve"> </w:t>
      </w:r>
      <w:r w:rsidR="0059394F">
        <w:t xml:space="preserve">POC </w:t>
      </w:r>
      <w:r w:rsidRPr="00AC6D5B">
        <w:t>Phone: _______________________________________________</w:t>
      </w:r>
    </w:p>
    <w:sectPr w:rsidR="00520A4C" w:rsidRPr="00AC6D5B" w:rsidSect="005E1211">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E1C" w:rsidRDefault="001F3E1C">
      <w:r>
        <w:separator/>
      </w:r>
    </w:p>
  </w:endnote>
  <w:endnote w:type="continuationSeparator" w:id="0">
    <w:p w:rsidR="001F3E1C" w:rsidRDefault="001F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9A3" w:rsidRDefault="002E69A3" w:rsidP="003B2859">
    <w:pPr>
      <w:pStyle w:val="Header"/>
      <w:jc w:val="center"/>
    </w:pPr>
    <w:r>
      <w:t xml:space="preserve">                                                                      </w:t>
    </w:r>
    <w:r>
      <w:tab/>
    </w:r>
    <w:r>
      <w:tab/>
    </w:r>
  </w:p>
  <w:p w:rsidR="002E69A3" w:rsidRDefault="002E69A3" w:rsidP="003B2859">
    <w:pPr>
      <w:pStyle w:val="Footer"/>
      <w:jc w:val="center"/>
    </w:pPr>
    <w:r>
      <w:t xml:space="preserve">                                         </w:t>
    </w:r>
  </w:p>
  <w:p w:rsidR="002A28D0" w:rsidRDefault="002E69A3" w:rsidP="002A28D0">
    <w:pPr>
      <w:pStyle w:val="Footer"/>
      <w:jc w:val="center"/>
    </w:pPr>
    <w:r>
      <w:t xml:space="preserve">                                                                                                             As of </w:t>
    </w:r>
    <w:r w:rsidR="00DD21D0">
      <w:t>9 August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E1C" w:rsidRDefault="001F3E1C">
      <w:r>
        <w:separator/>
      </w:r>
    </w:p>
  </w:footnote>
  <w:footnote w:type="continuationSeparator" w:id="0">
    <w:p w:rsidR="001F3E1C" w:rsidRDefault="001F3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58"/>
    <w:rsid w:val="0002459F"/>
    <w:rsid w:val="00035FB6"/>
    <w:rsid w:val="00040970"/>
    <w:rsid w:val="00060997"/>
    <w:rsid w:val="000629BC"/>
    <w:rsid w:val="0007221F"/>
    <w:rsid w:val="00084758"/>
    <w:rsid w:val="000A182D"/>
    <w:rsid w:val="000B7534"/>
    <w:rsid w:val="000E4021"/>
    <w:rsid w:val="000F7146"/>
    <w:rsid w:val="00103E13"/>
    <w:rsid w:val="00112B1B"/>
    <w:rsid w:val="0012029A"/>
    <w:rsid w:val="001357F9"/>
    <w:rsid w:val="00140B22"/>
    <w:rsid w:val="00153717"/>
    <w:rsid w:val="00172730"/>
    <w:rsid w:val="001728AA"/>
    <w:rsid w:val="00172EF9"/>
    <w:rsid w:val="00181AE5"/>
    <w:rsid w:val="001847D0"/>
    <w:rsid w:val="001A0BA3"/>
    <w:rsid w:val="001A3B82"/>
    <w:rsid w:val="001B0CB1"/>
    <w:rsid w:val="001B4941"/>
    <w:rsid w:val="001B595F"/>
    <w:rsid w:val="001C3647"/>
    <w:rsid w:val="001C7349"/>
    <w:rsid w:val="001F25A9"/>
    <w:rsid w:val="001F3E1C"/>
    <w:rsid w:val="00214D3D"/>
    <w:rsid w:val="00244FBF"/>
    <w:rsid w:val="0028325C"/>
    <w:rsid w:val="00285039"/>
    <w:rsid w:val="00286319"/>
    <w:rsid w:val="0028657B"/>
    <w:rsid w:val="002A28D0"/>
    <w:rsid w:val="002A408F"/>
    <w:rsid w:val="002B6ACF"/>
    <w:rsid w:val="002B78AF"/>
    <w:rsid w:val="002C133C"/>
    <w:rsid w:val="002C60A6"/>
    <w:rsid w:val="002E2FB8"/>
    <w:rsid w:val="002E69A3"/>
    <w:rsid w:val="0032580E"/>
    <w:rsid w:val="00353FF0"/>
    <w:rsid w:val="0035462A"/>
    <w:rsid w:val="003628C8"/>
    <w:rsid w:val="00383CD6"/>
    <w:rsid w:val="00392A21"/>
    <w:rsid w:val="003A655C"/>
    <w:rsid w:val="003B283E"/>
    <w:rsid w:val="003B2859"/>
    <w:rsid w:val="003D2552"/>
    <w:rsid w:val="003D401B"/>
    <w:rsid w:val="003E0902"/>
    <w:rsid w:val="003F2EFA"/>
    <w:rsid w:val="0040122B"/>
    <w:rsid w:val="00416767"/>
    <w:rsid w:val="004257C7"/>
    <w:rsid w:val="00426B10"/>
    <w:rsid w:val="004350E7"/>
    <w:rsid w:val="00453FAF"/>
    <w:rsid w:val="00461E5B"/>
    <w:rsid w:val="00465939"/>
    <w:rsid w:val="00471E83"/>
    <w:rsid w:val="00482D0D"/>
    <w:rsid w:val="0048472D"/>
    <w:rsid w:val="004945CF"/>
    <w:rsid w:val="004A1F38"/>
    <w:rsid w:val="004C0F88"/>
    <w:rsid w:val="004C7013"/>
    <w:rsid w:val="004C7FF5"/>
    <w:rsid w:val="004E6EC3"/>
    <w:rsid w:val="00502677"/>
    <w:rsid w:val="005122F8"/>
    <w:rsid w:val="00520A4C"/>
    <w:rsid w:val="0052476A"/>
    <w:rsid w:val="00540070"/>
    <w:rsid w:val="005400B0"/>
    <w:rsid w:val="00540471"/>
    <w:rsid w:val="00543A63"/>
    <w:rsid w:val="005505F4"/>
    <w:rsid w:val="00551F5F"/>
    <w:rsid w:val="005663C0"/>
    <w:rsid w:val="005778D8"/>
    <w:rsid w:val="00591FB0"/>
    <w:rsid w:val="0059394F"/>
    <w:rsid w:val="00594284"/>
    <w:rsid w:val="00594289"/>
    <w:rsid w:val="005A61A5"/>
    <w:rsid w:val="005B42C2"/>
    <w:rsid w:val="005D0F9F"/>
    <w:rsid w:val="005D67FF"/>
    <w:rsid w:val="005D7586"/>
    <w:rsid w:val="005E1211"/>
    <w:rsid w:val="005E67C0"/>
    <w:rsid w:val="006038B5"/>
    <w:rsid w:val="00610E30"/>
    <w:rsid w:val="00613D33"/>
    <w:rsid w:val="00623411"/>
    <w:rsid w:val="00625F3D"/>
    <w:rsid w:val="00632FD0"/>
    <w:rsid w:val="0064534B"/>
    <w:rsid w:val="0065042E"/>
    <w:rsid w:val="00650A60"/>
    <w:rsid w:val="00651D86"/>
    <w:rsid w:val="0065343B"/>
    <w:rsid w:val="00662BBB"/>
    <w:rsid w:val="00673FB3"/>
    <w:rsid w:val="00687465"/>
    <w:rsid w:val="00694502"/>
    <w:rsid w:val="006B4ACD"/>
    <w:rsid w:val="006E0575"/>
    <w:rsid w:val="006E22E2"/>
    <w:rsid w:val="0074609C"/>
    <w:rsid w:val="0074690E"/>
    <w:rsid w:val="00756A71"/>
    <w:rsid w:val="007A366D"/>
    <w:rsid w:val="007B28B1"/>
    <w:rsid w:val="007C5322"/>
    <w:rsid w:val="007C66B8"/>
    <w:rsid w:val="007D3CF1"/>
    <w:rsid w:val="007D644D"/>
    <w:rsid w:val="007E7F1C"/>
    <w:rsid w:val="007F6B1C"/>
    <w:rsid w:val="008265BA"/>
    <w:rsid w:val="00836C2E"/>
    <w:rsid w:val="0085247D"/>
    <w:rsid w:val="008653B4"/>
    <w:rsid w:val="0087430B"/>
    <w:rsid w:val="00890B1F"/>
    <w:rsid w:val="008C1842"/>
    <w:rsid w:val="008C2208"/>
    <w:rsid w:val="008D57A6"/>
    <w:rsid w:val="008E7CD5"/>
    <w:rsid w:val="00905EAF"/>
    <w:rsid w:val="0090782B"/>
    <w:rsid w:val="00921343"/>
    <w:rsid w:val="00923B06"/>
    <w:rsid w:val="009264E7"/>
    <w:rsid w:val="009328BB"/>
    <w:rsid w:val="00933937"/>
    <w:rsid w:val="00985A49"/>
    <w:rsid w:val="009A3BD6"/>
    <w:rsid w:val="009B247F"/>
    <w:rsid w:val="009B5E08"/>
    <w:rsid w:val="009D1C56"/>
    <w:rsid w:val="00A01345"/>
    <w:rsid w:val="00A11F6F"/>
    <w:rsid w:val="00A26A1F"/>
    <w:rsid w:val="00A601C9"/>
    <w:rsid w:val="00A872A9"/>
    <w:rsid w:val="00AA061C"/>
    <w:rsid w:val="00AA0781"/>
    <w:rsid w:val="00AC6D5B"/>
    <w:rsid w:val="00AC778E"/>
    <w:rsid w:val="00AD4443"/>
    <w:rsid w:val="00AE1814"/>
    <w:rsid w:val="00B05E30"/>
    <w:rsid w:val="00B23DEA"/>
    <w:rsid w:val="00B26CDF"/>
    <w:rsid w:val="00B35282"/>
    <w:rsid w:val="00B54060"/>
    <w:rsid w:val="00B56143"/>
    <w:rsid w:val="00B652BF"/>
    <w:rsid w:val="00B755EF"/>
    <w:rsid w:val="00B76F52"/>
    <w:rsid w:val="00B8733D"/>
    <w:rsid w:val="00B92D06"/>
    <w:rsid w:val="00B9731D"/>
    <w:rsid w:val="00BA3B91"/>
    <w:rsid w:val="00BB0643"/>
    <w:rsid w:val="00BB4EE7"/>
    <w:rsid w:val="00BD0F4B"/>
    <w:rsid w:val="00BD2343"/>
    <w:rsid w:val="00BD7BAE"/>
    <w:rsid w:val="00BE307F"/>
    <w:rsid w:val="00BF5FD0"/>
    <w:rsid w:val="00C00086"/>
    <w:rsid w:val="00C10A42"/>
    <w:rsid w:val="00C213C7"/>
    <w:rsid w:val="00C277BC"/>
    <w:rsid w:val="00C31019"/>
    <w:rsid w:val="00C35A1A"/>
    <w:rsid w:val="00C576E1"/>
    <w:rsid w:val="00C67E7B"/>
    <w:rsid w:val="00C8093E"/>
    <w:rsid w:val="00C81111"/>
    <w:rsid w:val="00C87148"/>
    <w:rsid w:val="00C922B7"/>
    <w:rsid w:val="00CB3289"/>
    <w:rsid w:val="00CE0B01"/>
    <w:rsid w:val="00CE39D3"/>
    <w:rsid w:val="00D00838"/>
    <w:rsid w:val="00D14C15"/>
    <w:rsid w:val="00D3082F"/>
    <w:rsid w:val="00D32065"/>
    <w:rsid w:val="00D3298A"/>
    <w:rsid w:val="00D71838"/>
    <w:rsid w:val="00D91B57"/>
    <w:rsid w:val="00DA42EB"/>
    <w:rsid w:val="00DA5581"/>
    <w:rsid w:val="00DB1B3A"/>
    <w:rsid w:val="00DD034E"/>
    <w:rsid w:val="00DD21D0"/>
    <w:rsid w:val="00DD495D"/>
    <w:rsid w:val="00E22628"/>
    <w:rsid w:val="00E25C32"/>
    <w:rsid w:val="00E376B4"/>
    <w:rsid w:val="00E411B7"/>
    <w:rsid w:val="00E43739"/>
    <w:rsid w:val="00E53017"/>
    <w:rsid w:val="00E84BBA"/>
    <w:rsid w:val="00E91487"/>
    <w:rsid w:val="00EA3591"/>
    <w:rsid w:val="00EC23C4"/>
    <w:rsid w:val="00EC68A7"/>
    <w:rsid w:val="00ED0F4B"/>
    <w:rsid w:val="00ED29F1"/>
    <w:rsid w:val="00ED42D6"/>
    <w:rsid w:val="00ED62D7"/>
    <w:rsid w:val="00EE4B7A"/>
    <w:rsid w:val="00F0545C"/>
    <w:rsid w:val="00F07D7A"/>
    <w:rsid w:val="00F12D19"/>
    <w:rsid w:val="00F32DDC"/>
    <w:rsid w:val="00F33BB2"/>
    <w:rsid w:val="00F45B2C"/>
    <w:rsid w:val="00F549B3"/>
    <w:rsid w:val="00F55CE5"/>
    <w:rsid w:val="00F71AEA"/>
    <w:rsid w:val="00FB43C7"/>
    <w:rsid w:val="00FD756C"/>
    <w:rsid w:val="00FD76BB"/>
    <w:rsid w:val="00FE442A"/>
    <w:rsid w:val="00FF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4A9858E-9821-4A3A-BE8B-41BBA694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C15"/>
    <w:rPr>
      <w:sz w:val="24"/>
      <w:szCs w:val="24"/>
    </w:rPr>
  </w:style>
  <w:style w:type="paragraph" w:styleId="Heading1">
    <w:name w:val="heading 1"/>
    <w:basedOn w:val="Normal"/>
    <w:next w:val="Normal"/>
    <w:qFormat/>
    <w:rsid w:val="00D14C15"/>
    <w:pPr>
      <w:keepNext/>
      <w:outlineLvl w:val="0"/>
    </w:pPr>
    <w:rPr>
      <w:b/>
      <w:bCs/>
      <w:i/>
      <w:iCs/>
      <w:sz w:val="32"/>
    </w:rPr>
  </w:style>
  <w:style w:type="paragraph" w:styleId="Heading2">
    <w:name w:val="heading 2"/>
    <w:basedOn w:val="Normal"/>
    <w:next w:val="Normal"/>
    <w:qFormat/>
    <w:rsid w:val="00D14C15"/>
    <w:pPr>
      <w:keepNext/>
      <w:jc w:val="center"/>
      <w:outlineLvl w:val="1"/>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3591"/>
    <w:pPr>
      <w:tabs>
        <w:tab w:val="center" w:pos="4320"/>
        <w:tab w:val="right" w:pos="8640"/>
      </w:tabs>
    </w:pPr>
  </w:style>
  <w:style w:type="paragraph" w:styleId="Footer">
    <w:name w:val="footer"/>
    <w:basedOn w:val="Normal"/>
    <w:rsid w:val="00EA3591"/>
    <w:pPr>
      <w:tabs>
        <w:tab w:val="center" w:pos="4320"/>
        <w:tab w:val="right" w:pos="8640"/>
      </w:tabs>
    </w:pPr>
  </w:style>
  <w:style w:type="character" w:styleId="Hyperlink">
    <w:name w:val="Hyperlink"/>
    <w:basedOn w:val="DefaultParagraphFont"/>
    <w:rsid w:val="00181AE5"/>
    <w:rPr>
      <w:color w:val="0000FF"/>
      <w:u w:val="single"/>
    </w:rPr>
  </w:style>
  <w:style w:type="paragraph" w:styleId="BalloonText">
    <w:name w:val="Balloon Text"/>
    <w:basedOn w:val="Normal"/>
    <w:semiHidden/>
    <w:rsid w:val="00461E5B"/>
    <w:rPr>
      <w:rFonts w:ascii="Tahoma" w:hAnsi="Tahoma" w:cs="Tahoma"/>
      <w:sz w:val="16"/>
      <w:szCs w:val="16"/>
    </w:rPr>
  </w:style>
  <w:style w:type="paragraph" w:styleId="DocumentMap">
    <w:name w:val="Document Map"/>
    <w:basedOn w:val="Normal"/>
    <w:semiHidden/>
    <w:rsid w:val="001847D0"/>
    <w:pPr>
      <w:shd w:val="clear" w:color="auto" w:fill="000080"/>
    </w:pPr>
    <w:rPr>
      <w:rFonts w:ascii="Tahoma" w:hAnsi="Tahoma" w:cs="Tahoma"/>
      <w:sz w:val="20"/>
      <w:szCs w:val="20"/>
    </w:rPr>
  </w:style>
  <w:style w:type="paragraph" w:customStyle="1" w:styleId="Style1">
    <w:name w:val="Style1"/>
    <w:basedOn w:val="Header"/>
    <w:rsid w:val="00623411"/>
    <w:pPr>
      <w:jc w:val="center"/>
    </w:pPr>
    <w:rPr>
      <w:rFonts w:ascii="Arial" w:hAnsi="Arial"/>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ustin.k.barnhouse.mil@mail.m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ds.army.mi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Policy for ARNG Soldiers Serving on Full-Time National Guard Duty for Special Work (FTNGDSW)</vt:lpstr>
    </vt:vector>
  </TitlesOfParts>
  <Company>WV-ARNG</Company>
  <LinksUpToDate>false</LinksUpToDate>
  <CharactersWithSpaces>4600</CharactersWithSpaces>
  <SharedDoc>false</SharedDoc>
  <HLinks>
    <vt:vector size="24" baseType="variant">
      <vt:variant>
        <vt:i4>7274497</vt:i4>
      </vt:variant>
      <vt:variant>
        <vt:i4>9</vt:i4>
      </vt:variant>
      <vt:variant>
        <vt:i4>0</vt:i4>
      </vt:variant>
      <vt:variant>
        <vt:i4>5</vt:i4>
      </vt:variant>
      <vt:variant>
        <vt:lpwstr>mailto:anthony.barton@wv.ngb.army.mil</vt:lpwstr>
      </vt:variant>
      <vt:variant>
        <vt:lpwstr/>
      </vt:variant>
      <vt:variant>
        <vt:i4>4194345</vt:i4>
      </vt:variant>
      <vt:variant>
        <vt:i4>6</vt:i4>
      </vt:variant>
      <vt:variant>
        <vt:i4>0</vt:i4>
      </vt:variant>
      <vt:variant>
        <vt:i4>5</vt:i4>
      </vt:variant>
      <vt:variant>
        <vt:lpwstr>mailto:sara.stonoff@wv.ngb.army.mil</vt:lpwstr>
      </vt:variant>
      <vt:variant>
        <vt:lpwstr/>
      </vt:variant>
      <vt:variant>
        <vt:i4>2883649</vt:i4>
      </vt:variant>
      <vt:variant>
        <vt:i4>3</vt:i4>
      </vt:variant>
      <vt:variant>
        <vt:i4>0</vt:i4>
      </vt:variant>
      <vt:variant>
        <vt:i4>5</vt:i4>
      </vt:variant>
      <vt:variant>
        <vt:lpwstr>mailto:j1.hro@us.army.mil</vt:lpwstr>
      </vt:variant>
      <vt:variant>
        <vt:lpwstr/>
      </vt:variant>
      <vt:variant>
        <vt:i4>393223</vt:i4>
      </vt:variant>
      <vt:variant>
        <vt:i4>0</vt:i4>
      </vt:variant>
      <vt:variant>
        <vt:i4>0</vt:i4>
      </vt:variant>
      <vt:variant>
        <vt:i4>5</vt:i4>
      </vt:variant>
      <vt:variant>
        <vt:lpwstr>http://www.mods.army.mil/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ARNG Soldiers Serving on Full-Time National Guard Duty for Special Work (FTNGDSW)</dc:title>
  <dc:creator>WV-ARNG</dc:creator>
  <cp:lastModifiedBy>Gray, Meredith A MSgt MIL USAF WV ARNG</cp:lastModifiedBy>
  <cp:revision>2</cp:revision>
  <cp:lastPrinted>2015-09-08T13:49:00Z</cp:lastPrinted>
  <dcterms:created xsi:type="dcterms:W3CDTF">2018-04-10T11:58:00Z</dcterms:created>
  <dcterms:modified xsi:type="dcterms:W3CDTF">2018-04-10T11:58:00Z</dcterms:modified>
</cp:coreProperties>
</file>